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1324" w14:textId="77777777" w:rsidR="00957BAF" w:rsidRDefault="00957BAF" w:rsidP="00957BAF">
      <w:pPr>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 xml:space="preserve">Reviews Editor </w:t>
      </w:r>
    </w:p>
    <w:p w14:paraId="77E7F86F" w14:textId="77777777" w:rsidR="00957BAF" w:rsidRDefault="00957BAF" w:rsidP="00957BAF">
      <w:pPr>
        <w:jc w:val="center"/>
        <w:rPr>
          <w:rFonts w:ascii="Times New Roman" w:eastAsia="Times New Roman" w:hAnsi="Times New Roman" w:cs="Times New Roman"/>
          <w:b/>
          <w:color w:val="222222"/>
          <w:sz w:val="28"/>
          <w:szCs w:val="28"/>
        </w:rPr>
      </w:pPr>
    </w:p>
    <w:p w14:paraId="1932A88C" w14:textId="6910A6A8" w:rsidR="00957BAF" w:rsidRDefault="00957BAF" w:rsidP="00957BAF">
      <w:pPr>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£500 fee</w:t>
      </w:r>
      <w:r>
        <w:rPr>
          <w:rFonts w:ascii="Times New Roman" w:eastAsia="Times New Roman" w:hAnsi="Times New Roman" w:cs="Times New Roman"/>
          <w:color w:val="222222"/>
          <w:sz w:val="24"/>
          <w:szCs w:val="24"/>
        </w:rPr>
        <w:br/>
        <w:t>Approximately 12 hours between August – December 2024</w:t>
      </w:r>
    </w:p>
    <w:p w14:paraId="4778BDD4" w14:textId="53F34B8F" w:rsidR="00957BAF" w:rsidRDefault="00957BAF" w:rsidP="00957BAF">
      <w:pPr>
        <w:jc w:val="center"/>
        <w:rPr>
          <w:rFonts w:ascii="Times New Roman" w:eastAsia="Times New Roman" w:hAnsi="Times New Roman" w:cs="Times New Roman"/>
          <w:b/>
          <w:color w:val="222222"/>
          <w:sz w:val="28"/>
          <w:szCs w:val="28"/>
        </w:rPr>
      </w:pPr>
      <w:r>
        <w:rPr>
          <w:rFonts w:ascii="Times New Roman" w:eastAsia="Times New Roman" w:hAnsi="Times New Roman" w:cs="Times New Roman"/>
          <w:color w:val="222222"/>
          <w:sz w:val="24"/>
          <w:szCs w:val="24"/>
        </w:rPr>
        <w:t xml:space="preserve">Deadline: </w:t>
      </w:r>
      <w:r>
        <w:rPr>
          <w:rFonts w:ascii="Times New Roman" w:eastAsia="Times New Roman" w:hAnsi="Times New Roman" w:cs="Times New Roman"/>
          <w:color w:val="222222"/>
          <w:sz w:val="24"/>
          <w:szCs w:val="24"/>
        </w:rPr>
        <w:t>19</w:t>
      </w:r>
      <w:r w:rsidRPr="00957BAF">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July 2024</w:t>
      </w:r>
    </w:p>
    <w:p w14:paraId="7E1745FA" w14:textId="77777777" w:rsidR="00957BAF" w:rsidRDefault="00957BAF" w:rsidP="00957BAF">
      <w:pPr>
        <w:rPr>
          <w:rFonts w:ascii="Times New Roman" w:eastAsia="Times New Roman" w:hAnsi="Times New Roman" w:cs="Times New Roman"/>
          <w:b/>
          <w:color w:val="222222"/>
          <w:sz w:val="24"/>
          <w:szCs w:val="24"/>
        </w:rPr>
      </w:pPr>
    </w:p>
    <w:p w14:paraId="5DE49176" w14:textId="77777777" w:rsidR="00957BAF" w:rsidRDefault="00957BAF" w:rsidP="00957BAF">
      <w:pPr>
        <w:rPr>
          <w:rFonts w:ascii="Times New Roman" w:eastAsia="Times New Roman" w:hAnsi="Times New Roman" w:cs="Times New Roman"/>
          <w:color w:val="222222"/>
          <w:sz w:val="24"/>
          <w:szCs w:val="24"/>
        </w:rPr>
      </w:pPr>
      <w:r>
        <w:rPr>
          <w:rFonts w:ascii="Times New Roman" w:eastAsia="Times New Roman" w:hAnsi="Times New Roman" w:cs="Times New Roman"/>
          <w:i/>
          <w:color w:val="222222"/>
          <w:sz w:val="24"/>
          <w:szCs w:val="24"/>
        </w:rPr>
        <w:t>Poetry Wales</w:t>
      </w:r>
      <w:r>
        <w:rPr>
          <w:rFonts w:ascii="Times New Roman" w:eastAsia="Times New Roman" w:hAnsi="Times New Roman" w:cs="Times New Roman"/>
          <w:color w:val="222222"/>
          <w:sz w:val="24"/>
          <w:szCs w:val="24"/>
        </w:rPr>
        <w:t xml:space="preserve"> are looking for a Reviews Editor until December 2024. </w:t>
      </w:r>
    </w:p>
    <w:p w14:paraId="24AD4FA2" w14:textId="77777777" w:rsidR="00957BAF" w:rsidRDefault="00957BAF" w:rsidP="00957BAF">
      <w:pPr>
        <w:rPr>
          <w:rFonts w:ascii="Times New Roman" w:eastAsia="Times New Roman" w:hAnsi="Times New Roman" w:cs="Times New Roman"/>
          <w:color w:val="222222"/>
          <w:sz w:val="24"/>
          <w:szCs w:val="24"/>
        </w:rPr>
      </w:pPr>
    </w:p>
    <w:p w14:paraId="27D4C5AE" w14:textId="77777777" w:rsidR="00957BAF" w:rsidRDefault="00957BAF" w:rsidP="00957BAF">
      <w:pPr>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Poetry Wales</w:t>
      </w:r>
      <w:r>
        <w:rPr>
          <w:rFonts w:ascii="Times New Roman" w:eastAsia="Times New Roman" w:hAnsi="Times New Roman" w:cs="Times New Roman"/>
          <w:color w:val="222222"/>
          <w:sz w:val="24"/>
          <w:szCs w:val="24"/>
        </w:rPr>
        <w:t xml:space="preserve"> is a tri-annual journal publishing contemporary poetry by some of the most exciting names in poetry from around the world. In 2025 we will be celebrating sixty years of publication, and with the help of a Books Council of Wales New Audiences Grant, we are delighted to announce </w:t>
      </w:r>
      <w:proofErr w:type="gramStart"/>
      <w:r>
        <w:rPr>
          <w:rFonts w:ascii="Times New Roman" w:eastAsia="Times New Roman" w:hAnsi="Times New Roman" w:cs="Times New Roman"/>
          <w:color w:val="222222"/>
          <w:sz w:val="24"/>
          <w:szCs w:val="24"/>
        </w:rPr>
        <w:t>a number of</w:t>
      </w:r>
      <w:proofErr w:type="gramEnd"/>
      <w:r>
        <w:rPr>
          <w:rFonts w:ascii="Times New Roman" w:eastAsia="Times New Roman" w:hAnsi="Times New Roman" w:cs="Times New Roman"/>
          <w:color w:val="222222"/>
          <w:sz w:val="24"/>
          <w:szCs w:val="24"/>
        </w:rPr>
        <w:t xml:space="preserve"> fixed-term opportunities to help us to deliver the first issues of Volume 60. </w:t>
      </w:r>
    </w:p>
    <w:p w14:paraId="28B07729" w14:textId="77777777" w:rsidR="00957BAF" w:rsidRDefault="00957BAF" w:rsidP="00957BAF">
      <w:pPr>
        <w:rPr>
          <w:rFonts w:ascii="Times New Roman" w:eastAsia="Times New Roman" w:hAnsi="Times New Roman" w:cs="Times New Roman"/>
          <w:color w:val="222222"/>
          <w:sz w:val="24"/>
          <w:szCs w:val="24"/>
        </w:rPr>
      </w:pPr>
    </w:p>
    <w:p w14:paraId="14D8164C" w14:textId="77777777" w:rsidR="00957BAF" w:rsidRDefault="00957BAF" w:rsidP="00957BA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Our current Reviews Editor is leaving us in July 2024. This position is temporary while we reassess the role.</w:t>
      </w:r>
    </w:p>
    <w:p w14:paraId="40DC1024" w14:textId="77777777" w:rsidR="00957BAF" w:rsidRDefault="00957BAF" w:rsidP="00957BAF">
      <w:pPr>
        <w:rPr>
          <w:rFonts w:ascii="Times New Roman" w:eastAsia="Times New Roman" w:hAnsi="Times New Roman" w:cs="Times New Roman"/>
          <w:color w:val="222222"/>
          <w:sz w:val="24"/>
          <w:szCs w:val="24"/>
        </w:rPr>
      </w:pPr>
    </w:p>
    <w:p w14:paraId="55640733" w14:textId="77777777" w:rsidR="00957BAF" w:rsidRDefault="00957BAF" w:rsidP="00957BAF">
      <w:pPr>
        <w:rPr>
          <w:rFonts w:ascii="Times New Roman" w:eastAsia="Times New Roman" w:hAnsi="Times New Roman" w:cs="Times New Roman"/>
          <w:color w:val="222222"/>
          <w:sz w:val="24"/>
          <w:szCs w:val="24"/>
        </w:rPr>
      </w:pPr>
    </w:p>
    <w:p w14:paraId="79750C5C" w14:textId="77777777" w:rsidR="00957BAF" w:rsidRDefault="00957BAF" w:rsidP="00957BA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Job Description</w:t>
      </w:r>
    </w:p>
    <w:p w14:paraId="1A6827A6" w14:textId="77777777" w:rsidR="00957BAF" w:rsidRDefault="00957BAF" w:rsidP="00957BAF">
      <w:pPr>
        <w:rPr>
          <w:rFonts w:ascii="Times New Roman" w:eastAsia="Times New Roman" w:hAnsi="Times New Roman" w:cs="Times New Roman"/>
          <w:color w:val="222222"/>
          <w:sz w:val="24"/>
          <w:szCs w:val="24"/>
        </w:rPr>
      </w:pPr>
    </w:p>
    <w:p w14:paraId="28C5D94F" w14:textId="77777777" w:rsidR="00957BAF" w:rsidRDefault="00957BAF" w:rsidP="00957BA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We are looking for a Reviews Editor who can: </w:t>
      </w:r>
    </w:p>
    <w:p w14:paraId="492E628C" w14:textId="77777777" w:rsidR="00957BAF" w:rsidRDefault="00957BAF" w:rsidP="00957BAF">
      <w:pPr>
        <w:numPr>
          <w:ilvl w:val="0"/>
          <w:numId w:val="2"/>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Commission, proofread, and edit three to four </w:t>
      </w:r>
      <w:proofErr w:type="gramStart"/>
      <w:r>
        <w:rPr>
          <w:rFonts w:ascii="Times New Roman" w:eastAsia="Times New Roman" w:hAnsi="Times New Roman" w:cs="Times New Roman"/>
          <w:color w:val="222222"/>
          <w:sz w:val="24"/>
          <w:szCs w:val="24"/>
        </w:rPr>
        <w:t>1500 word</w:t>
      </w:r>
      <w:proofErr w:type="gramEnd"/>
      <w:r>
        <w:rPr>
          <w:rFonts w:ascii="Times New Roman" w:eastAsia="Times New Roman" w:hAnsi="Times New Roman" w:cs="Times New Roman"/>
          <w:color w:val="222222"/>
          <w:sz w:val="24"/>
          <w:szCs w:val="24"/>
        </w:rPr>
        <w:t xml:space="preserve"> reviews to deadline for our November 2024 issue</w:t>
      </w:r>
    </w:p>
    <w:p w14:paraId="13876D34" w14:textId="77777777" w:rsidR="00957BAF" w:rsidRDefault="00957BAF" w:rsidP="00957BAF">
      <w:pPr>
        <w:numPr>
          <w:ilvl w:val="0"/>
          <w:numId w:val="2"/>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Give some assistance to the editor in commissioning reviews to deadline for our March 2025 60th Anniversary issue</w:t>
      </w:r>
    </w:p>
    <w:p w14:paraId="4D751D49" w14:textId="77777777" w:rsidR="00957BAF" w:rsidRDefault="00957BAF" w:rsidP="00957BAF">
      <w:pPr>
        <w:numPr>
          <w:ilvl w:val="0"/>
          <w:numId w:val="2"/>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Write and/or commission some short reviews for the Poetry Wales website</w:t>
      </w:r>
    </w:p>
    <w:p w14:paraId="20F1589B" w14:textId="77777777" w:rsidR="00957BAF" w:rsidRDefault="00957BAF" w:rsidP="00957BAF">
      <w:pPr>
        <w:rPr>
          <w:rFonts w:ascii="Times New Roman" w:eastAsia="Times New Roman" w:hAnsi="Times New Roman" w:cs="Times New Roman"/>
          <w:color w:val="222222"/>
          <w:sz w:val="24"/>
          <w:szCs w:val="24"/>
        </w:rPr>
      </w:pPr>
    </w:p>
    <w:p w14:paraId="65E0F90A" w14:textId="77777777" w:rsidR="00957BAF" w:rsidRDefault="00957BAF" w:rsidP="00957BA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Our ideal candidate will be someone who:</w:t>
      </w:r>
    </w:p>
    <w:p w14:paraId="02BEE075" w14:textId="77777777" w:rsidR="00957BAF" w:rsidRDefault="00957BAF" w:rsidP="00957BAF">
      <w:pPr>
        <w:numPr>
          <w:ilvl w:val="0"/>
          <w:numId w:val="1"/>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Has experience with editing other people’s work</w:t>
      </w:r>
    </w:p>
    <w:p w14:paraId="6FB5AA97" w14:textId="77777777" w:rsidR="00957BAF" w:rsidRDefault="00957BAF" w:rsidP="00957BAF">
      <w:pPr>
        <w:numPr>
          <w:ilvl w:val="0"/>
          <w:numId w:val="1"/>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Can work to deadline</w:t>
      </w:r>
    </w:p>
    <w:p w14:paraId="275E44A4" w14:textId="77777777" w:rsidR="00957BAF" w:rsidRDefault="00957BAF" w:rsidP="00957BAF">
      <w:pPr>
        <w:numPr>
          <w:ilvl w:val="0"/>
          <w:numId w:val="1"/>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Is a good problem solver should any issues with commissions arise</w:t>
      </w:r>
    </w:p>
    <w:p w14:paraId="667C13A1" w14:textId="77777777" w:rsidR="00957BAF" w:rsidRDefault="00957BAF" w:rsidP="00957BAF">
      <w:pPr>
        <w:numPr>
          <w:ilvl w:val="0"/>
          <w:numId w:val="1"/>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Is a strong communicator</w:t>
      </w:r>
    </w:p>
    <w:p w14:paraId="4109EF57" w14:textId="77777777" w:rsidR="00957BAF" w:rsidRDefault="00957BAF" w:rsidP="00957BAF">
      <w:pPr>
        <w:numPr>
          <w:ilvl w:val="0"/>
          <w:numId w:val="1"/>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Has knowledge of the Welsh poetry community and connections to potential reviewers</w:t>
      </w:r>
    </w:p>
    <w:p w14:paraId="352FAD01" w14:textId="77777777" w:rsidR="00957BAF" w:rsidRDefault="00957BAF" w:rsidP="00957BAF">
      <w:pPr>
        <w:numPr>
          <w:ilvl w:val="0"/>
          <w:numId w:val="1"/>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Does not have any connections to publishers which may make them biased - </w:t>
      </w:r>
      <w:r w:rsidRPr="00681801">
        <w:rPr>
          <w:rFonts w:ascii="Times New Roman" w:eastAsia="Times New Roman" w:hAnsi="Times New Roman" w:cs="Times New Roman"/>
          <w:color w:val="222222"/>
          <w:sz w:val="24"/>
          <w:szCs w:val="24"/>
        </w:rPr>
        <w:t>by this we do not mean publishing a book with a specific publisher, bur working for, being on a committee for or promoting a specific publisher</w:t>
      </w:r>
    </w:p>
    <w:p w14:paraId="010CD563" w14:textId="77777777" w:rsidR="00957BAF" w:rsidRDefault="00957BAF" w:rsidP="00957BAF">
      <w:pPr>
        <w:numPr>
          <w:ilvl w:val="0"/>
          <w:numId w:val="1"/>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Is committed to reviewing and spotlighting work from a range of writers and different voices</w:t>
      </w:r>
    </w:p>
    <w:p w14:paraId="6462D828" w14:textId="77777777" w:rsidR="00957BAF" w:rsidRDefault="00957BAF" w:rsidP="00957BAF">
      <w:pPr>
        <w:numPr>
          <w:ilvl w:val="0"/>
          <w:numId w:val="1"/>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Has lived experience of racism, ableism, transphobia, homophobia and/or poverty </w:t>
      </w:r>
    </w:p>
    <w:p w14:paraId="3F0B6248" w14:textId="77777777" w:rsidR="00957BAF" w:rsidRDefault="00957BAF" w:rsidP="00957BAF">
      <w:pPr>
        <w:rPr>
          <w:rFonts w:ascii="Times New Roman" w:eastAsia="Times New Roman" w:hAnsi="Times New Roman" w:cs="Times New Roman"/>
          <w:color w:val="222222"/>
          <w:sz w:val="24"/>
          <w:szCs w:val="24"/>
        </w:rPr>
      </w:pPr>
    </w:p>
    <w:p w14:paraId="32C62ABD" w14:textId="77777777" w:rsidR="00957BAF" w:rsidRDefault="00957BAF" w:rsidP="00957BAF">
      <w:pPr>
        <w:rPr>
          <w:rFonts w:ascii="Times New Roman" w:eastAsia="Times New Roman" w:hAnsi="Times New Roman" w:cs="Times New Roman"/>
          <w:color w:val="222222"/>
          <w:sz w:val="24"/>
          <w:szCs w:val="24"/>
        </w:rPr>
      </w:pPr>
      <w:r w:rsidRPr="006D2390">
        <w:rPr>
          <w:rFonts w:ascii="Times New Roman" w:eastAsia="Times New Roman" w:hAnsi="Times New Roman" w:cs="Times New Roman"/>
          <w:color w:val="222222"/>
          <w:sz w:val="24"/>
          <w:szCs w:val="24"/>
        </w:rPr>
        <w:lastRenderedPageBreak/>
        <w:t xml:space="preserve">Poetry Wales is always open to considering investing in someone who can show us development potential in this role, even though they may not be able to demonstrate </w:t>
      </w:r>
      <w:proofErr w:type="gramStart"/>
      <w:r w:rsidRPr="006D2390">
        <w:rPr>
          <w:rFonts w:ascii="Times New Roman" w:eastAsia="Times New Roman" w:hAnsi="Times New Roman" w:cs="Times New Roman"/>
          <w:color w:val="222222"/>
          <w:sz w:val="24"/>
          <w:szCs w:val="24"/>
        </w:rPr>
        <w:t>all of</w:t>
      </w:r>
      <w:proofErr w:type="gramEnd"/>
      <w:r w:rsidRPr="006D2390">
        <w:rPr>
          <w:rFonts w:ascii="Times New Roman" w:eastAsia="Times New Roman" w:hAnsi="Times New Roman" w:cs="Times New Roman"/>
          <w:color w:val="222222"/>
          <w:sz w:val="24"/>
          <w:szCs w:val="24"/>
        </w:rPr>
        <w:t xml:space="preserve"> the ideal criteria listed above</w:t>
      </w:r>
    </w:p>
    <w:p w14:paraId="7762728B" w14:textId="77777777" w:rsidR="00957BAF" w:rsidRDefault="00957BAF" w:rsidP="00957BAF">
      <w:pPr>
        <w:rPr>
          <w:rFonts w:ascii="Times New Roman" w:eastAsia="Times New Roman" w:hAnsi="Times New Roman" w:cs="Times New Roman"/>
          <w:color w:val="222222"/>
          <w:sz w:val="24"/>
          <w:szCs w:val="24"/>
        </w:rPr>
      </w:pPr>
    </w:p>
    <w:p w14:paraId="16D12F31" w14:textId="77777777" w:rsidR="00957BAF" w:rsidRDefault="00957BAF" w:rsidP="00957BA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successful applicant will receive training sessions on professional editorial, production and practical editing.</w:t>
      </w:r>
    </w:p>
    <w:p w14:paraId="720C2578" w14:textId="77777777" w:rsidR="00957BAF" w:rsidRDefault="00957BAF" w:rsidP="00957BAF">
      <w:pPr>
        <w:rPr>
          <w:rFonts w:ascii="Times New Roman" w:eastAsia="Times New Roman" w:hAnsi="Times New Roman" w:cs="Times New Roman"/>
          <w:color w:val="222222"/>
          <w:sz w:val="24"/>
          <w:szCs w:val="24"/>
        </w:rPr>
      </w:pPr>
    </w:p>
    <w:p w14:paraId="57064F0C" w14:textId="77777777" w:rsidR="00957BAF" w:rsidRDefault="00957BAF" w:rsidP="00957BAF">
      <w:pPr>
        <w:rPr>
          <w:rFonts w:ascii="Times New Roman" w:eastAsia="Times New Roman" w:hAnsi="Times New Roman" w:cs="Times New Roman"/>
          <w:color w:val="222222"/>
          <w:sz w:val="24"/>
          <w:szCs w:val="24"/>
        </w:rPr>
      </w:pPr>
    </w:p>
    <w:p w14:paraId="28137320" w14:textId="77777777" w:rsidR="00957BAF" w:rsidRDefault="00957BAF" w:rsidP="00957BAF">
      <w:pPr>
        <w:rPr>
          <w:rFonts w:ascii="Times New Roman" w:eastAsia="Times New Roman" w:hAnsi="Times New Roman" w:cs="Times New Roman"/>
          <w:color w:val="222222"/>
          <w:sz w:val="24"/>
          <w:szCs w:val="24"/>
        </w:rPr>
      </w:pPr>
    </w:p>
    <w:p w14:paraId="0D345E75" w14:textId="77777777" w:rsidR="00957BAF" w:rsidRDefault="00957BAF" w:rsidP="00957BAF">
      <w:pPr>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Terms &amp; Conditions</w:t>
      </w:r>
    </w:p>
    <w:p w14:paraId="2D185B16" w14:textId="77777777" w:rsidR="00957BAF" w:rsidRDefault="00957BAF" w:rsidP="00957BAF">
      <w:pPr>
        <w:rPr>
          <w:rFonts w:ascii="Times New Roman" w:eastAsia="Times New Roman" w:hAnsi="Times New Roman" w:cs="Times New Roman"/>
          <w:color w:val="222222"/>
          <w:sz w:val="24"/>
          <w:szCs w:val="24"/>
          <w:u w:val="single"/>
        </w:rPr>
      </w:pPr>
    </w:p>
    <w:p w14:paraId="1A6B37C2" w14:textId="77777777" w:rsidR="00957BAF" w:rsidRDefault="00957BAF" w:rsidP="00957BA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Fee: £500</w:t>
      </w:r>
    </w:p>
    <w:p w14:paraId="1E46BC02" w14:textId="77777777" w:rsidR="00957BAF" w:rsidRDefault="00957BAF" w:rsidP="00957BAF">
      <w:pPr>
        <w:rPr>
          <w:rFonts w:ascii="Times New Roman" w:eastAsia="Times New Roman" w:hAnsi="Times New Roman" w:cs="Times New Roman"/>
          <w:color w:val="222222"/>
          <w:sz w:val="24"/>
          <w:szCs w:val="24"/>
        </w:rPr>
      </w:pPr>
    </w:p>
    <w:p w14:paraId="1AA76ADA" w14:textId="77777777" w:rsidR="00957BAF" w:rsidRDefault="00957BAF" w:rsidP="00957BA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Term: July/August 2024 - December 2024</w:t>
      </w:r>
    </w:p>
    <w:p w14:paraId="23BAE3AC" w14:textId="77777777" w:rsidR="00957BAF" w:rsidRDefault="00957BAF" w:rsidP="00957BAF">
      <w:pPr>
        <w:rPr>
          <w:rFonts w:ascii="Times New Roman" w:eastAsia="Times New Roman" w:hAnsi="Times New Roman" w:cs="Times New Roman"/>
          <w:color w:val="222222"/>
          <w:sz w:val="24"/>
          <w:szCs w:val="24"/>
        </w:rPr>
      </w:pPr>
    </w:p>
    <w:p w14:paraId="53BCF2FB" w14:textId="56EC9880" w:rsidR="00957BAF" w:rsidRDefault="00957BAF" w:rsidP="00957BA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No. Hours: Approximately </w:t>
      </w:r>
      <w:r>
        <w:rPr>
          <w:rFonts w:ascii="Times New Roman" w:eastAsia="Times New Roman" w:hAnsi="Times New Roman" w:cs="Times New Roman"/>
          <w:color w:val="222222"/>
          <w:sz w:val="24"/>
          <w:szCs w:val="24"/>
        </w:rPr>
        <w:t>12</w:t>
      </w:r>
      <w:r>
        <w:rPr>
          <w:rFonts w:ascii="Times New Roman" w:eastAsia="Times New Roman" w:hAnsi="Times New Roman" w:cs="Times New Roman"/>
          <w:color w:val="222222"/>
          <w:sz w:val="24"/>
          <w:szCs w:val="24"/>
        </w:rPr>
        <w:t xml:space="preserve"> hours over the 6 months</w:t>
      </w:r>
    </w:p>
    <w:p w14:paraId="12C27B8D" w14:textId="77777777" w:rsidR="00957BAF" w:rsidRDefault="00957BAF" w:rsidP="00957BAF">
      <w:pPr>
        <w:rPr>
          <w:rFonts w:ascii="Times New Roman" w:eastAsia="Times New Roman" w:hAnsi="Times New Roman" w:cs="Times New Roman"/>
          <w:color w:val="222222"/>
          <w:sz w:val="24"/>
          <w:szCs w:val="24"/>
        </w:rPr>
      </w:pPr>
    </w:p>
    <w:p w14:paraId="4A0A8712" w14:textId="77777777" w:rsidR="00957BAF" w:rsidRDefault="00957BAF" w:rsidP="00957BA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Working Hours: You can fit this work in around your life commitments. However, you will be required to join us for at least one production meeting before each issue, which will take place on a weekday afternoon and last approximately 1.5 hours</w:t>
      </w:r>
    </w:p>
    <w:p w14:paraId="10EC95E2" w14:textId="77777777" w:rsidR="00957BAF" w:rsidRDefault="00957BAF" w:rsidP="00957BAF">
      <w:pPr>
        <w:rPr>
          <w:rFonts w:ascii="Times New Roman" w:eastAsia="Times New Roman" w:hAnsi="Times New Roman" w:cs="Times New Roman"/>
          <w:color w:val="222222"/>
          <w:sz w:val="24"/>
          <w:szCs w:val="24"/>
        </w:rPr>
      </w:pPr>
    </w:p>
    <w:p w14:paraId="5F3EB87F" w14:textId="77777777" w:rsidR="00957BAF" w:rsidRDefault="00957BAF" w:rsidP="00957BA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Location: Remote working, with the option of working from the Bridgend office </w:t>
      </w:r>
    </w:p>
    <w:p w14:paraId="0438BF3A" w14:textId="77777777" w:rsidR="00957BAF" w:rsidRDefault="00957BAF" w:rsidP="00957BAF">
      <w:pPr>
        <w:rPr>
          <w:rFonts w:ascii="Times New Roman" w:eastAsia="Times New Roman" w:hAnsi="Times New Roman" w:cs="Times New Roman"/>
          <w:color w:val="222222"/>
          <w:sz w:val="24"/>
          <w:szCs w:val="24"/>
        </w:rPr>
      </w:pPr>
    </w:p>
    <w:p w14:paraId="100CB471" w14:textId="77777777" w:rsidR="00957BAF" w:rsidRDefault="00957BAF" w:rsidP="00957BAF">
      <w:pPr>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To Apply</w:t>
      </w:r>
    </w:p>
    <w:p w14:paraId="52731882" w14:textId="77777777" w:rsidR="00957BAF" w:rsidRDefault="00957BAF" w:rsidP="00957BAF">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We are asking all potential candidates to send us </w:t>
      </w:r>
      <w:r>
        <w:rPr>
          <w:rFonts w:ascii="Times New Roman" w:eastAsia="Times New Roman" w:hAnsi="Times New Roman" w:cs="Times New Roman"/>
          <w:b/>
          <w:color w:val="222222"/>
          <w:sz w:val="24"/>
          <w:szCs w:val="24"/>
        </w:rPr>
        <w:t>EITHER</w:t>
      </w:r>
      <w:r>
        <w:rPr>
          <w:rFonts w:ascii="Times New Roman" w:eastAsia="Times New Roman" w:hAnsi="Times New Roman" w:cs="Times New Roman"/>
          <w:color w:val="222222"/>
          <w:sz w:val="24"/>
          <w:szCs w:val="24"/>
        </w:rPr>
        <w:t xml:space="preserve"> a short cover letter of no more than two pages </w:t>
      </w:r>
      <w:r>
        <w:rPr>
          <w:rFonts w:ascii="Times New Roman" w:eastAsia="Times New Roman" w:hAnsi="Times New Roman" w:cs="Times New Roman"/>
          <w:b/>
          <w:color w:val="222222"/>
          <w:sz w:val="24"/>
          <w:szCs w:val="24"/>
        </w:rPr>
        <w:t>OR</w:t>
      </w:r>
      <w:r>
        <w:rPr>
          <w:rFonts w:ascii="Times New Roman" w:eastAsia="Times New Roman" w:hAnsi="Times New Roman" w:cs="Times New Roman"/>
          <w:color w:val="222222"/>
          <w:sz w:val="24"/>
          <w:szCs w:val="24"/>
        </w:rPr>
        <w:t xml:space="preserve"> a video of yourself lasting no more than five minutes. </w:t>
      </w:r>
      <w:r>
        <w:rPr>
          <w:rFonts w:ascii="Times New Roman" w:eastAsia="Times New Roman" w:hAnsi="Times New Roman" w:cs="Times New Roman"/>
          <w:sz w:val="24"/>
          <w:szCs w:val="24"/>
        </w:rPr>
        <w:t>We have no preference, and will be happy to accept either format, so feel free to choose whichever suits you best</w:t>
      </w:r>
    </w:p>
    <w:p w14:paraId="24801BAE" w14:textId="77777777" w:rsidR="00957BAF" w:rsidRDefault="00957BAF" w:rsidP="00957BAF">
      <w:pPr>
        <w:rPr>
          <w:rFonts w:ascii="Times New Roman" w:eastAsia="Times New Roman" w:hAnsi="Times New Roman" w:cs="Times New Roman"/>
          <w:sz w:val="24"/>
          <w:szCs w:val="24"/>
        </w:rPr>
      </w:pPr>
    </w:p>
    <w:p w14:paraId="61B29DA1" w14:textId="77777777" w:rsidR="00957BAF" w:rsidRDefault="00957BAF" w:rsidP="00957BAF">
      <w:pPr>
        <w:rPr>
          <w:rFonts w:ascii="Times New Roman" w:eastAsia="Times New Roman" w:hAnsi="Times New Roman" w:cs="Times New Roman"/>
          <w:sz w:val="24"/>
          <w:szCs w:val="24"/>
        </w:rPr>
      </w:pPr>
      <w:r>
        <w:rPr>
          <w:rFonts w:ascii="Times New Roman" w:eastAsia="Times New Roman" w:hAnsi="Times New Roman" w:cs="Times New Roman"/>
          <w:sz w:val="24"/>
          <w:szCs w:val="24"/>
        </w:rPr>
        <w:t>In your cover letter or video, tell us about you, your experiences, skills and attributes that are relevant to the job, and tell us a bit about what you would hope to achieve in the role of Reviews Editor</w:t>
      </w:r>
    </w:p>
    <w:p w14:paraId="1C5604E7" w14:textId="77777777" w:rsidR="00957BAF" w:rsidRDefault="00957BAF" w:rsidP="00957BAF">
      <w:pPr>
        <w:shd w:val="clear" w:color="auto" w:fill="FFFFFF"/>
        <w:spacing w:line="240" w:lineRule="auto"/>
        <w:jc w:val="both"/>
        <w:rPr>
          <w:rFonts w:ascii="Times New Roman" w:eastAsia="Times New Roman" w:hAnsi="Times New Roman" w:cs="Times New Roman"/>
          <w:sz w:val="24"/>
          <w:szCs w:val="24"/>
        </w:rPr>
      </w:pPr>
    </w:p>
    <w:p w14:paraId="2B06DC79" w14:textId="77777777" w:rsidR="00957BAF" w:rsidRDefault="00957BAF" w:rsidP="00957BAF">
      <w:pPr>
        <w:shd w:val="clear" w:color="auto" w:fill="FFFFFF"/>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If you think you’d do your best by applying in a different format, please get in touch. </w:t>
      </w:r>
      <w:r>
        <w:rPr>
          <w:rFonts w:ascii="Times New Roman" w:eastAsia="Times New Roman" w:hAnsi="Times New Roman" w:cs="Times New Roman"/>
          <w:sz w:val="24"/>
          <w:szCs w:val="24"/>
          <w:highlight w:val="white"/>
        </w:rPr>
        <w:t>Our recruitment processes are flexible so long as they remain fair to all, so let us know if there is another way we can mould your application or interview around your specific cognitive needs.</w:t>
      </w:r>
    </w:p>
    <w:p w14:paraId="4144DD88" w14:textId="77777777" w:rsidR="00957BAF" w:rsidRDefault="00957BAF" w:rsidP="00957BAF">
      <w:pPr>
        <w:shd w:val="clear" w:color="auto" w:fill="FFFFFF"/>
        <w:spacing w:line="240" w:lineRule="auto"/>
        <w:jc w:val="both"/>
        <w:rPr>
          <w:rFonts w:ascii="Times New Roman" w:eastAsia="Times New Roman" w:hAnsi="Times New Roman" w:cs="Times New Roman"/>
          <w:sz w:val="24"/>
          <w:szCs w:val="24"/>
          <w:highlight w:val="white"/>
        </w:rPr>
      </w:pPr>
    </w:p>
    <w:p w14:paraId="09F38081" w14:textId="664C4378" w:rsidR="00957BAF" w:rsidRDefault="00957BAF" w:rsidP="00957BAF">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Candidates will be shortlisted and will attend a Zoom interview</w:t>
      </w:r>
      <w:r>
        <w:rPr>
          <w:rFonts w:ascii="Times New Roman" w:eastAsia="Times New Roman" w:hAnsi="Times New Roman" w:cs="Times New Roman"/>
          <w:sz w:val="24"/>
          <w:szCs w:val="24"/>
        </w:rPr>
        <w:t>.</w:t>
      </w:r>
    </w:p>
    <w:p w14:paraId="5D957D06" w14:textId="77777777" w:rsidR="00957BAF" w:rsidRDefault="00957BAF" w:rsidP="00957BAF">
      <w:pPr>
        <w:shd w:val="clear" w:color="auto" w:fill="FFFFFF"/>
        <w:spacing w:line="240" w:lineRule="auto"/>
        <w:jc w:val="both"/>
        <w:rPr>
          <w:rFonts w:ascii="Times New Roman" w:eastAsia="Times New Roman" w:hAnsi="Times New Roman" w:cs="Times New Roman"/>
          <w:sz w:val="24"/>
          <w:szCs w:val="24"/>
        </w:rPr>
      </w:pPr>
    </w:p>
    <w:p w14:paraId="4AEA36CE" w14:textId="2D4B9AC9" w:rsidR="00957BAF" w:rsidRPr="006B3E0F" w:rsidRDefault="00957BAF" w:rsidP="00957BAF">
      <w:pP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Send your application to </w:t>
      </w:r>
      <w:hyperlink r:id="rId5" w:history="1">
        <w:r w:rsidRPr="00FE7EAD">
          <w:rPr>
            <w:rStyle w:val="Hyperlink"/>
            <w:rFonts w:ascii="Times New Roman" w:eastAsia="Times New Roman" w:hAnsi="Times New Roman" w:cs="Times New Roman"/>
            <w:sz w:val="24"/>
            <w:szCs w:val="24"/>
          </w:rPr>
          <w:t>info@poetrywales.co.uk</w:t>
        </w:r>
      </w:hyperlink>
      <w:r>
        <w:rPr>
          <w:rFonts w:ascii="Times New Roman" w:eastAsia="Times New Roman" w:hAnsi="Times New Roman" w:cs="Times New Roman"/>
          <w:sz w:val="24"/>
          <w:szCs w:val="24"/>
        </w:rPr>
        <w:t xml:space="preserve"> by </w:t>
      </w:r>
      <w:r w:rsidRPr="00957BAF">
        <w:rPr>
          <w:rFonts w:ascii="Times New Roman" w:eastAsia="Times New Roman" w:hAnsi="Times New Roman" w:cs="Times New Roman"/>
          <w:b/>
          <w:bCs/>
          <w:sz w:val="24"/>
          <w:szCs w:val="24"/>
        </w:rPr>
        <w:t>19</w:t>
      </w:r>
      <w:r w:rsidRPr="00957BAF">
        <w:rPr>
          <w:rFonts w:ascii="Times New Roman" w:eastAsia="Times New Roman" w:hAnsi="Times New Roman" w:cs="Times New Roman"/>
          <w:b/>
          <w:bCs/>
          <w:sz w:val="24"/>
          <w:szCs w:val="24"/>
          <w:vertAlign w:val="superscript"/>
        </w:rPr>
        <w:t>th</w:t>
      </w:r>
      <w:r w:rsidRPr="00957BAF">
        <w:rPr>
          <w:rFonts w:ascii="Times New Roman" w:eastAsia="Times New Roman" w:hAnsi="Times New Roman" w:cs="Times New Roman"/>
          <w:b/>
          <w:bCs/>
          <w:sz w:val="24"/>
          <w:szCs w:val="24"/>
        </w:rPr>
        <w:t xml:space="preserve"> July 2024</w:t>
      </w:r>
      <w:r w:rsidRPr="00957BAF">
        <w:rPr>
          <w:rFonts w:ascii="Times New Roman" w:eastAsia="Times New Roman" w:hAnsi="Times New Roman" w:cs="Times New Roman"/>
          <w:sz w:val="24"/>
          <w:szCs w:val="24"/>
        </w:rPr>
        <w:t>.</w:t>
      </w:r>
    </w:p>
    <w:p w14:paraId="16455EB2" w14:textId="77777777" w:rsidR="00957BAF" w:rsidRDefault="00957BAF" w:rsidP="00957BAF">
      <w:pPr>
        <w:shd w:val="clear" w:color="auto" w:fill="FFFFFF"/>
        <w:spacing w:line="240" w:lineRule="auto"/>
        <w:jc w:val="both"/>
        <w:rPr>
          <w:rFonts w:ascii="Times New Roman" w:eastAsia="Times New Roman" w:hAnsi="Times New Roman" w:cs="Times New Roman"/>
          <w:color w:val="222222"/>
          <w:sz w:val="24"/>
          <w:szCs w:val="24"/>
        </w:rPr>
      </w:pPr>
    </w:p>
    <w:p w14:paraId="7E4E8EAE" w14:textId="77777777" w:rsidR="00957BAF" w:rsidRDefault="00957BAF" w:rsidP="00957BAF">
      <w:pPr>
        <w:spacing w:line="240" w:lineRule="auto"/>
      </w:pPr>
      <w:r>
        <w:br w:type="page"/>
      </w:r>
    </w:p>
    <w:p w14:paraId="7A675AB6" w14:textId="77777777" w:rsidR="00BA43A4" w:rsidRDefault="00BA43A4"/>
    <w:sectPr w:rsidR="00BA43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2981"/>
    <w:multiLevelType w:val="multilevel"/>
    <w:tmpl w:val="EF285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A75206"/>
    <w:multiLevelType w:val="multilevel"/>
    <w:tmpl w:val="D51C3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516685">
    <w:abstractNumId w:val="1"/>
  </w:num>
  <w:num w:numId="2" w16cid:durableId="554895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AF"/>
    <w:rsid w:val="00957BAF"/>
    <w:rsid w:val="00BA43A4"/>
    <w:rsid w:val="00D24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E36381"/>
  <w15:chartTrackingRefBased/>
  <w15:docId w15:val="{F7D3D7A3-442C-9D44-9159-E956323F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BAF"/>
    <w:pPr>
      <w:spacing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957B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B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B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B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B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B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B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B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B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B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B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B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B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B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BAF"/>
    <w:rPr>
      <w:rFonts w:eastAsiaTheme="majorEastAsia" w:cstheme="majorBidi"/>
      <w:color w:val="272727" w:themeColor="text1" w:themeTint="D8"/>
    </w:rPr>
  </w:style>
  <w:style w:type="paragraph" w:styleId="Title">
    <w:name w:val="Title"/>
    <w:basedOn w:val="Normal"/>
    <w:next w:val="Normal"/>
    <w:link w:val="TitleChar"/>
    <w:uiPriority w:val="10"/>
    <w:qFormat/>
    <w:rsid w:val="00957B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B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B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7BAF"/>
    <w:rPr>
      <w:i/>
      <w:iCs/>
      <w:color w:val="404040" w:themeColor="text1" w:themeTint="BF"/>
    </w:rPr>
  </w:style>
  <w:style w:type="paragraph" w:styleId="ListParagraph">
    <w:name w:val="List Paragraph"/>
    <w:basedOn w:val="Normal"/>
    <w:uiPriority w:val="34"/>
    <w:qFormat/>
    <w:rsid w:val="00957BAF"/>
    <w:pPr>
      <w:ind w:left="720"/>
      <w:contextualSpacing/>
    </w:pPr>
  </w:style>
  <w:style w:type="character" w:styleId="IntenseEmphasis">
    <w:name w:val="Intense Emphasis"/>
    <w:basedOn w:val="DefaultParagraphFont"/>
    <w:uiPriority w:val="21"/>
    <w:qFormat/>
    <w:rsid w:val="00957BAF"/>
    <w:rPr>
      <w:i/>
      <w:iCs/>
      <w:color w:val="0F4761" w:themeColor="accent1" w:themeShade="BF"/>
    </w:rPr>
  </w:style>
  <w:style w:type="paragraph" w:styleId="IntenseQuote">
    <w:name w:val="Intense Quote"/>
    <w:basedOn w:val="Normal"/>
    <w:next w:val="Normal"/>
    <w:link w:val="IntenseQuoteChar"/>
    <w:uiPriority w:val="30"/>
    <w:qFormat/>
    <w:rsid w:val="00957B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BAF"/>
    <w:rPr>
      <w:i/>
      <w:iCs/>
      <w:color w:val="0F4761" w:themeColor="accent1" w:themeShade="BF"/>
    </w:rPr>
  </w:style>
  <w:style w:type="character" w:styleId="IntenseReference">
    <w:name w:val="Intense Reference"/>
    <w:basedOn w:val="DefaultParagraphFont"/>
    <w:uiPriority w:val="32"/>
    <w:qFormat/>
    <w:rsid w:val="00957BAF"/>
    <w:rPr>
      <w:b/>
      <w:bCs/>
      <w:smallCaps/>
      <w:color w:val="0F4761" w:themeColor="accent1" w:themeShade="BF"/>
      <w:spacing w:val="5"/>
    </w:rPr>
  </w:style>
  <w:style w:type="character" w:styleId="Hyperlink">
    <w:name w:val="Hyperlink"/>
    <w:basedOn w:val="DefaultParagraphFont"/>
    <w:uiPriority w:val="99"/>
    <w:unhideWhenUsed/>
    <w:rsid w:val="00957BA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oetrywale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 Books</dc:creator>
  <cp:keywords/>
  <dc:description/>
  <cp:lastModifiedBy>Seren Books</cp:lastModifiedBy>
  <cp:revision>1</cp:revision>
  <dcterms:created xsi:type="dcterms:W3CDTF">2024-06-24T12:44:00Z</dcterms:created>
  <dcterms:modified xsi:type="dcterms:W3CDTF">2024-06-24T12:45:00Z</dcterms:modified>
</cp:coreProperties>
</file>